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2A31A2" w:rsidRDefault="003A1D41" w:rsidP="002A31A2">
      <w:pPr>
        <w:spacing w:after="0" w:line="240" w:lineRule="auto"/>
        <w:rPr>
          <w:rFonts w:asciiTheme="majorHAnsi" w:eastAsia="Times New Roman" w:hAnsiTheme="majorHAnsi" w:cstheme="minorHAnsi"/>
          <w:lang w:eastAsia="x-none"/>
        </w:rPr>
      </w:pPr>
      <w:r w:rsidRPr="002A31A2">
        <w:rPr>
          <w:rFonts w:asciiTheme="majorHAnsi" w:eastAsia="Times New Roman" w:hAnsiTheme="majorHAnsi" w:cstheme="minorHAnsi"/>
          <w:lang w:eastAsia="pl-PL"/>
        </w:rPr>
        <w:t>EZ.28.</w:t>
      </w:r>
      <w:r w:rsidR="00FF201B" w:rsidRPr="002A31A2">
        <w:rPr>
          <w:rFonts w:asciiTheme="majorHAnsi" w:eastAsia="Times New Roman" w:hAnsiTheme="majorHAnsi" w:cstheme="minorHAnsi"/>
          <w:lang w:eastAsia="pl-PL"/>
        </w:rPr>
        <w:t>15</w:t>
      </w:r>
      <w:r w:rsidR="00D7144F" w:rsidRPr="002A31A2">
        <w:rPr>
          <w:rFonts w:asciiTheme="majorHAnsi" w:eastAsia="Times New Roman" w:hAnsiTheme="majorHAnsi" w:cstheme="minorHAnsi"/>
          <w:lang w:eastAsia="pl-PL"/>
        </w:rPr>
        <w:t>.</w:t>
      </w:r>
      <w:r w:rsidR="002A31A2" w:rsidRPr="002A31A2">
        <w:rPr>
          <w:rFonts w:asciiTheme="majorHAnsi" w:eastAsia="Times New Roman" w:hAnsiTheme="majorHAnsi" w:cstheme="minorHAnsi"/>
          <w:lang w:eastAsia="pl-PL"/>
        </w:rPr>
        <w:t>701.</w:t>
      </w:r>
      <w:r w:rsidR="00FF201B" w:rsidRPr="002A31A2">
        <w:rPr>
          <w:rFonts w:asciiTheme="majorHAnsi" w:eastAsia="Times New Roman" w:hAnsiTheme="majorHAnsi" w:cstheme="minorHAnsi"/>
          <w:lang w:eastAsia="pl-PL"/>
        </w:rPr>
        <w:t>2020</w:t>
      </w:r>
      <w:r w:rsidR="00E723CC" w:rsidRPr="002A31A2">
        <w:rPr>
          <w:rFonts w:asciiTheme="majorHAnsi" w:eastAsia="Times New Roman" w:hAnsiTheme="majorHAnsi" w:cstheme="minorHAnsi"/>
          <w:lang w:eastAsia="pl-PL"/>
        </w:rPr>
        <w:t>.</w:t>
      </w:r>
      <w:r w:rsidR="0015139E" w:rsidRPr="002A31A2">
        <w:rPr>
          <w:rFonts w:asciiTheme="majorHAnsi" w:eastAsia="Times New Roman" w:hAnsiTheme="majorHAnsi" w:cstheme="minorHAnsi"/>
          <w:lang w:eastAsia="pl-PL"/>
        </w:rPr>
        <w:t>AG</w:t>
      </w:r>
      <w:r w:rsidR="00A023B6" w:rsidRPr="002A31A2">
        <w:rPr>
          <w:rFonts w:asciiTheme="majorHAnsi" w:eastAsia="Times New Roman" w:hAnsiTheme="majorHAnsi" w:cstheme="minorHAnsi"/>
          <w:lang w:val="x-none" w:eastAsia="x-none"/>
        </w:rPr>
        <w:t xml:space="preserve"> </w:t>
      </w:r>
      <w:r w:rsidR="00A023B6" w:rsidRPr="002A31A2">
        <w:rPr>
          <w:rFonts w:asciiTheme="majorHAnsi" w:eastAsia="Times New Roman" w:hAnsiTheme="majorHAnsi" w:cstheme="minorHAnsi"/>
          <w:lang w:eastAsia="x-none"/>
        </w:rPr>
        <w:t xml:space="preserve">                                                                                                                 </w:t>
      </w:r>
      <w:r w:rsidR="002A31A2">
        <w:rPr>
          <w:rFonts w:asciiTheme="majorHAnsi" w:eastAsia="Times New Roman" w:hAnsiTheme="majorHAnsi" w:cstheme="minorHAnsi"/>
          <w:lang w:eastAsia="x-none"/>
        </w:rPr>
        <w:t xml:space="preserve">            </w:t>
      </w:r>
      <w:r w:rsidR="00A023B6" w:rsidRPr="002A31A2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="00A023B6" w:rsidRPr="002A31A2">
        <w:rPr>
          <w:rFonts w:asciiTheme="majorHAnsi" w:eastAsia="Times New Roman" w:hAnsiTheme="majorHAnsi" w:cstheme="minorHAnsi"/>
          <w:lang w:eastAsia="x-none"/>
        </w:rPr>
        <w:t xml:space="preserve"> 06</w:t>
      </w:r>
      <w:r w:rsidR="00A023B6" w:rsidRPr="002A31A2">
        <w:rPr>
          <w:rFonts w:asciiTheme="majorHAnsi" w:eastAsia="Times New Roman" w:hAnsiTheme="majorHAnsi" w:cstheme="minorHAnsi"/>
          <w:lang w:val="x-none" w:eastAsia="x-none"/>
        </w:rPr>
        <w:t>.</w:t>
      </w:r>
      <w:r w:rsidR="00A023B6" w:rsidRPr="002A31A2">
        <w:rPr>
          <w:rFonts w:asciiTheme="majorHAnsi" w:eastAsia="Times New Roman" w:hAnsiTheme="majorHAnsi" w:cstheme="minorHAnsi"/>
          <w:lang w:eastAsia="x-none"/>
        </w:rPr>
        <w:t>05</w:t>
      </w:r>
      <w:r w:rsidR="00A023B6" w:rsidRPr="002A31A2">
        <w:rPr>
          <w:rFonts w:asciiTheme="majorHAnsi" w:eastAsia="Times New Roman" w:hAnsiTheme="majorHAnsi" w:cstheme="minorHAnsi"/>
          <w:lang w:val="x-none" w:eastAsia="x-none"/>
        </w:rPr>
        <w:t>.20</w:t>
      </w:r>
      <w:r w:rsidR="00A023B6" w:rsidRPr="002A31A2">
        <w:rPr>
          <w:rFonts w:asciiTheme="majorHAnsi" w:eastAsia="Times New Roman" w:hAnsiTheme="majorHAnsi" w:cstheme="minorHAnsi"/>
          <w:lang w:eastAsia="x-none"/>
        </w:rPr>
        <w:t xml:space="preserve">20 </w:t>
      </w:r>
      <w:r w:rsidR="00A023B6" w:rsidRPr="002A31A2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2A31A2" w:rsidRDefault="005B5F64" w:rsidP="00B5579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2A31A2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2A31A2">
        <w:rPr>
          <w:rFonts w:asciiTheme="majorHAnsi" w:eastAsia="Times New Roman" w:hAnsiTheme="majorHAnsi" w:cstheme="minorHAnsi"/>
          <w:lang w:eastAsia="x-none"/>
        </w:rPr>
        <w:t>:</w:t>
      </w:r>
      <w:r w:rsidR="002E3000" w:rsidRPr="002A31A2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3161D" w:rsidRPr="002A31A2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FF201B" w:rsidRPr="002A31A2">
        <w:rPr>
          <w:rFonts w:asciiTheme="majorHAnsi" w:eastAsia="Times New Roman" w:hAnsiTheme="majorHAnsi" w:cstheme="minorHAnsi"/>
          <w:b/>
          <w:lang w:eastAsia="x-none"/>
        </w:rPr>
        <w:t>15.2020</w:t>
      </w:r>
    </w:p>
    <w:p w:rsidR="005B5F64" w:rsidRPr="002A31A2" w:rsidRDefault="005B5F64" w:rsidP="00B5579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D96DFD" w:rsidRPr="002A31A2" w:rsidRDefault="003D73E4" w:rsidP="00026B79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2A31A2">
        <w:rPr>
          <w:rFonts w:asciiTheme="majorHAnsi" w:eastAsia="Times New Roman" w:hAnsiTheme="majorHAnsi" w:cstheme="minorHAnsi"/>
          <w:b/>
          <w:bCs/>
          <w:lang w:eastAsia="ar-SA"/>
        </w:rPr>
        <w:t>Z</w:t>
      </w:r>
      <w:r w:rsidR="002E1B02" w:rsidRPr="002A31A2">
        <w:rPr>
          <w:rFonts w:asciiTheme="majorHAnsi" w:eastAsia="Times New Roman" w:hAnsiTheme="majorHAnsi" w:cstheme="minorHAnsi"/>
          <w:b/>
          <w:bCs/>
          <w:lang w:eastAsia="ar-SA"/>
        </w:rPr>
        <w:t>miana</w:t>
      </w:r>
      <w:r w:rsidR="00D05DAA" w:rsidRPr="002A31A2">
        <w:rPr>
          <w:rFonts w:asciiTheme="majorHAnsi" w:eastAsia="Times New Roman" w:hAnsiTheme="majorHAnsi" w:cstheme="minorHAnsi"/>
          <w:b/>
          <w:bCs/>
          <w:lang w:eastAsia="ar-SA"/>
        </w:rPr>
        <w:t xml:space="preserve"> treści</w:t>
      </w:r>
      <w:r w:rsidR="00886AF7" w:rsidRPr="002A31A2">
        <w:rPr>
          <w:rFonts w:asciiTheme="majorHAnsi" w:eastAsia="Times New Roman" w:hAnsiTheme="majorHAnsi" w:cstheme="minorHAnsi"/>
          <w:b/>
          <w:bCs/>
          <w:lang w:eastAsia="ar-SA"/>
        </w:rPr>
        <w:t xml:space="preserve"> Specyfikacji Istotnych Warunków Zamówienia</w:t>
      </w:r>
    </w:p>
    <w:p w:rsidR="00026B79" w:rsidRPr="002A31A2" w:rsidRDefault="00026B79" w:rsidP="00026B79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</w:p>
    <w:p w:rsidR="007D0834" w:rsidRPr="002A31A2" w:rsidRDefault="007D0834" w:rsidP="007D0834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="Tahoma"/>
          <w:b/>
          <w:lang w:eastAsia="pl-PL"/>
        </w:rPr>
      </w:pPr>
      <w:r w:rsidRPr="002A31A2">
        <w:rPr>
          <w:rFonts w:asciiTheme="majorHAnsi" w:eastAsia="Times New Roman" w:hAnsiTheme="majorHAnsi" w:cs="Tahoma"/>
          <w:b/>
          <w:lang w:eastAsia="pl-PL"/>
        </w:rPr>
        <w:t>Dotyczy:</w:t>
      </w:r>
      <w:r w:rsidRPr="002A31A2">
        <w:rPr>
          <w:rFonts w:asciiTheme="majorHAnsi" w:eastAsia="Times New Roman" w:hAnsiTheme="majorHAnsi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2A31A2">
        <w:rPr>
          <w:rFonts w:asciiTheme="majorHAnsi" w:eastAsia="Times New Roman" w:hAnsiTheme="majorHAnsi" w:cs="Tahoma"/>
          <w:b/>
          <w:lang w:eastAsia="pl-PL"/>
        </w:rPr>
        <w:t xml:space="preserve">dostawę zestawu do wykonywania badań wysiłkowych dla Pracowni PET </w:t>
      </w:r>
      <w:r w:rsidRPr="002A31A2">
        <w:rPr>
          <w:rFonts w:asciiTheme="majorHAnsi" w:eastAsia="Times New Roman" w:hAnsiTheme="majorHAnsi" w:cs="Tahoma"/>
          <w:lang w:eastAsia="pl-PL"/>
        </w:rPr>
        <w:t>Wojewódzkiego Wielospecjalistycznego Centrum Onkologii i Traumatologii im. M. Kopernika w Łodzi.</w:t>
      </w:r>
    </w:p>
    <w:p w:rsidR="007D0834" w:rsidRPr="002A31A2" w:rsidRDefault="007D0834" w:rsidP="00B55791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AE5565" w:rsidRPr="002A31A2" w:rsidRDefault="00AE5565" w:rsidP="00B5579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2A31A2">
        <w:rPr>
          <w:rFonts w:asciiTheme="majorHAnsi" w:eastAsia="Times New Roman" w:hAnsiTheme="majorHAnsi" w:cstheme="minorHAnsi"/>
          <w:b/>
          <w:bCs/>
          <w:lang w:eastAsia="pl-PL"/>
        </w:rPr>
        <w:t>Zgo</w:t>
      </w:r>
      <w:r w:rsidR="003D73E4" w:rsidRPr="002A31A2">
        <w:rPr>
          <w:rFonts w:asciiTheme="majorHAnsi" w:eastAsia="Times New Roman" w:hAnsiTheme="majorHAnsi" w:cstheme="minorHAnsi"/>
          <w:b/>
          <w:bCs/>
          <w:lang w:eastAsia="pl-PL"/>
        </w:rPr>
        <w:t xml:space="preserve">dnie z dyspozycją art. 38 ust. </w:t>
      </w:r>
      <w:r w:rsidR="00F9077B" w:rsidRPr="002A31A2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="000A283C" w:rsidRPr="002A31A2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2A31A2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1A021C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3D73E4" w:rsidRPr="002A31A2">
        <w:rPr>
          <w:rFonts w:asciiTheme="majorHAnsi" w:hAnsiTheme="majorHAnsi" w:cs="Calibri"/>
          <w:b/>
        </w:rPr>
        <w:t>(</w:t>
      </w:r>
      <w:proofErr w:type="spellStart"/>
      <w:r w:rsidR="0088175E" w:rsidRPr="002A31A2">
        <w:rPr>
          <w:rFonts w:asciiTheme="majorHAnsi" w:hAnsiTheme="majorHAnsi" w:cs="Calibri"/>
          <w:b/>
        </w:rPr>
        <w:t>t</w:t>
      </w:r>
      <w:r w:rsidR="00B0077A" w:rsidRPr="002A31A2">
        <w:rPr>
          <w:rFonts w:asciiTheme="majorHAnsi" w:hAnsiTheme="majorHAnsi" w:cs="Calibri"/>
          <w:b/>
        </w:rPr>
        <w:t>.j</w:t>
      </w:r>
      <w:proofErr w:type="spellEnd"/>
      <w:r w:rsidR="00B0077A" w:rsidRPr="002A31A2">
        <w:rPr>
          <w:rFonts w:asciiTheme="majorHAnsi" w:hAnsiTheme="majorHAnsi" w:cs="Calibri"/>
          <w:b/>
        </w:rPr>
        <w:t>. Dz.U. z 2019r. poz. 1843</w:t>
      </w:r>
      <w:r w:rsidR="0088175E" w:rsidRPr="002A31A2">
        <w:rPr>
          <w:rFonts w:asciiTheme="majorHAnsi" w:hAnsiTheme="majorHAnsi" w:cs="Calibri"/>
          <w:b/>
        </w:rPr>
        <w:t xml:space="preserve"> ze zm.) </w:t>
      </w:r>
      <w:r w:rsidRPr="002A31A2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F9077B" w:rsidRPr="002A31A2">
        <w:rPr>
          <w:rFonts w:asciiTheme="majorHAnsi" w:eastAsia="Times New Roman" w:hAnsiTheme="majorHAnsi" w:cstheme="minorHAnsi"/>
          <w:b/>
          <w:bCs/>
          <w:lang w:eastAsia="pl-PL"/>
        </w:rPr>
        <w:t xml:space="preserve">zmianę </w:t>
      </w:r>
      <w:r w:rsidR="00CE6D5A" w:rsidRPr="002A31A2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842BB4" w:rsidRPr="002A31A2" w:rsidRDefault="00842BB4" w:rsidP="00B5579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2E1B02" w:rsidRPr="002A31A2" w:rsidRDefault="002D2E0F" w:rsidP="0008756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2A31A2">
        <w:rPr>
          <w:rFonts w:asciiTheme="majorHAnsi" w:hAnsiTheme="majorHAnsi" w:cstheme="minorHAnsi"/>
          <w:b/>
        </w:rPr>
        <w:t xml:space="preserve">Zamawiający </w:t>
      </w:r>
      <w:r w:rsidR="00087560" w:rsidRPr="002A31A2">
        <w:rPr>
          <w:rFonts w:asciiTheme="majorHAnsi" w:hAnsiTheme="majorHAnsi" w:cstheme="minorHAnsi"/>
          <w:b/>
        </w:rPr>
        <w:t xml:space="preserve">ujednolica treść </w:t>
      </w:r>
      <w:r w:rsidR="002D7B5B" w:rsidRPr="002A31A2">
        <w:rPr>
          <w:rFonts w:asciiTheme="majorHAnsi" w:hAnsiTheme="majorHAnsi" w:cstheme="minorHAnsi"/>
          <w:b/>
        </w:rPr>
        <w:t xml:space="preserve">SIWZ w zakresie punktacji </w:t>
      </w:r>
      <w:r w:rsidR="00087560" w:rsidRPr="002A31A2">
        <w:rPr>
          <w:rFonts w:asciiTheme="majorHAnsi" w:hAnsiTheme="majorHAnsi" w:cstheme="minorHAnsi"/>
          <w:b/>
        </w:rPr>
        <w:t>cząstkowej</w:t>
      </w:r>
      <w:r w:rsidR="002D7B5B" w:rsidRPr="002A31A2">
        <w:rPr>
          <w:rFonts w:asciiTheme="majorHAnsi" w:hAnsiTheme="majorHAnsi" w:cstheme="minorHAnsi"/>
          <w:b/>
        </w:rPr>
        <w:t xml:space="preserve"> </w:t>
      </w:r>
      <w:r w:rsidR="00087560" w:rsidRPr="002A31A2">
        <w:rPr>
          <w:rFonts w:asciiTheme="majorHAnsi" w:hAnsiTheme="majorHAnsi" w:cstheme="minorHAnsi"/>
          <w:b/>
        </w:rPr>
        <w:t>przyznanej</w:t>
      </w:r>
      <w:r w:rsidR="002D7B5B" w:rsidRPr="002A31A2">
        <w:rPr>
          <w:rFonts w:asciiTheme="majorHAnsi" w:hAnsiTheme="majorHAnsi" w:cstheme="minorHAnsi"/>
          <w:b/>
        </w:rPr>
        <w:t xml:space="preserve"> w </w:t>
      </w:r>
      <w:r w:rsidR="00087560" w:rsidRPr="002A31A2">
        <w:rPr>
          <w:rFonts w:asciiTheme="majorHAnsi" w:hAnsiTheme="majorHAnsi" w:cstheme="minorHAnsi"/>
          <w:b/>
        </w:rPr>
        <w:t>kryterium</w:t>
      </w:r>
      <w:r w:rsidR="002D7B5B" w:rsidRPr="002A31A2">
        <w:rPr>
          <w:rFonts w:asciiTheme="majorHAnsi" w:hAnsiTheme="majorHAnsi" w:cstheme="minorHAnsi"/>
          <w:b/>
        </w:rPr>
        <w:t xml:space="preserve"> </w:t>
      </w:r>
      <w:r w:rsidRPr="002A31A2">
        <w:rPr>
          <w:rFonts w:asciiTheme="majorHAnsi" w:hAnsiTheme="majorHAnsi" w:cstheme="minorHAnsi"/>
          <w:b/>
        </w:rPr>
        <w:t xml:space="preserve"> </w:t>
      </w:r>
      <w:r w:rsidR="002D7B5B" w:rsidRPr="002A31A2">
        <w:rPr>
          <w:rFonts w:asciiTheme="majorHAnsi" w:hAnsiTheme="majorHAnsi" w:cstheme="minorHAnsi"/>
          <w:b/>
          <w:u w:val="single"/>
        </w:rPr>
        <w:t>WARUNKI GWARANCJI (WG)</w:t>
      </w:r>
      <w:r w:rsidR="0079406A" w:rsidRPr="002A31A2">
        <w:rPr>
          <w:rFonts w:asciiTheme="majorHAnsi" w:hAnsiTheme="majorHAnsi" w:cstheme="minorHAnsi"/>
          <w:b/>
          <w:u w:val="single"/>
        </w:rPr>
        <w:t xml:space="preserve"> </w:t>
      </w:r>
      <w:r w:rsidR="001D2D36" w:rsidRPr="002A31A2">
        <w:rPr>
          <w:rFonts w:asciiTheme="majorHAnsi" w:hAnsiTheme="majorHAnsi" w:cstheme="minorHAnsi"/>
          <w:b/>
          <w:u w:val="single"/>
        </w:rPr>
        <w:t>ROZDZIAŁ</w:t>
      </w:r>
      <w:r w:rsidR="0079406A" w:rsidRPr="002A31A2">
        <w:rPr>
          <w:rFonts w:asciiTheme="majorHAnsi" w:hAnsiTheme="majorHAnsi" w:cstheme="minorHAnsi"/>
          <w:b/>
          <w:u w:val="single"/>
        </w:rPr>
        <w:t xml:space="preserve"> XX. </w:t>
      </w:r>
    </w:p>
    <w:p w:rsidR="002D2E0F" w:rsidRPr="002A31A2" w:rsidRDefault="002D2E0F" w:rsidP="00B55791">
      <w:pPr>
        <w:spacing w:after="0"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087560" w:rsidRPr="002A31A2" w:rsidRDefault="0079406A" w:rsidP="0079406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A31A2">
        <w:rPr>
          <w:rFonts w:asciiTheme="majorHAnsi" w:hAnsiTheme="majorHAnsi" w:cstheme="minorHAnsi"/>
          <w:b/>
        </w:rPr>
        <w:t>XX.</w:t>
      </w:r>
      <w:r w:rsidRPr="002A31A2">
        <w:rPr>
          <w:rFonts w:asciiTheme="majorHAnsi" w:hAnsiTheme="majorHAnsi" w:cstheme="minorHAnsi"/>
          <w:b/>
        </w:rPr>
        <w:tab/>
        <w:t xml:space="preserve">OPIS KRYTERIÓW OCENY OFERT WRAZ Z PODANIEM WAG KRYTERIÓW </w:t>
      </w:r>
      <w:r w:rsidR="00992689" w:rsidRPr="002A31A2">
        <w:rPr>
          <w:rFonts w:asciiTheme="majorHAnsi" w:hAnsiTheme="majorHAnsi" w:cstheme="minorHAnsi"/>
          <w:b/>
        </w:rPr>
        <w:t>(punkt</w:t>
      </w:r>
      <w:r w:rsidRPr="002A31A2">
        <w:rPr>
          <w:rFonts w:asciiTheme="majorHAnsi" w:hAnsiTheme="majorHAnsi" w:cstheme="minorHAnsi"/>
          <w:b/>
        </w:rPr>
        <w:t xml:space="preserve"> 4</w:t>
      </w:r>
      <w:r w:rsidR="00992689" w:rsidRPr="002A31A2">
        <w:rPr>
          <w:rFonts w:asciiTheme="majorHAnsi" w:hAnsiTheme="majorHAnsi" w:cstheme="minorHAnsi"/>
          <w:b/>
        </w:rPr>
        <w:t>)</w:t>
      </w:r>
    </w:p>
    <w:p w:rsidR="0079406A" w:rsidRPr="002A31A2" w:rsidRDefault="0079406A" w:rsidP="0079406A">
      <w:pPr>
        <w:keepNext/>
        <w:tabs>
          <w:tab w:val="left" w:pos="0"/>
        </w:tabs>
        <w:spacing w:after="0" w:line="240" w:lineRule="auto"/>
        <w:jc w:val="both"/>
        <w:outlineLvl w:val="6"/>
        <w:rPr>
          <w:rFonts w:asciiTheme="majorHAnsi" w:eastAsia="Times New Roman" w:hAnsiTheme="majorHAnsi" w:cs="Arial"/>
          <w:b/>
          <w:lang w:eastAsia="pl-PL"/>
        </w:rPr>
      </w:pPr>
    </w:p>
    <w:p w:rsidR="00F6122E" w:rsidRPr="002A31A2" w:rsidRDefault="00F6122E" w:rsidP="0079406A">
      <w:pPr>
        <w:keepNext/>
        <w:tabs>
          <w:tab w:val="left" w:pos="0"/>
        </w:tabs>
        <w:spacing w:after="0" w:line="240" w:lineRule="auto"/>
        <w:jc w:val="both"/>
        <w:outlineLvl w:val="6"/>
        <w:rPr>
          <w:rFonts w:asciiTheme="majorHAnsi" w:eastAsia="Times New Roman" w:hAnsiTheme="majorHAnsi" w:cs="Arial"/>
          <w:b/>
          <w:lang w:eastAsia="pl-PL"/>
        </w:rPr>
      </w:pPr>
      <w:r w:rsidRPr="002A31A2">
        <w:rPr>
          <w:rFonts w:asciiTheme="majorHAnsi" w:eastAsia="Times New Roman" w:hAnsiTheme="majorHAnsi" w:cs="Arial"/>
          <w:b/>
          <w:lang w:eastAsia="pl-PL"/>
        </w:rPr>
        <w:t xml:space="preserve">WINNO BYĆ: </w:t>
      </w:r>
    </w:p>
    <w:p w:rsidR="001D2D36" w:rsidRPr="0079406A" w:rsidRDefault="00F6122E" w:rsidP="0079406A">
      <w:pPr>
        <w:keepNext/>
        <w:tabs>
          <w:tab w:val="left" w:pos="0"/>
        </w:tabs>
        <w:spacing w:after="0" w:line="240" w:lineRule="auto"/>
        <w:jc w:val="both"/>
        <w:outlineLvl w:val="6"/>
        <w:rPr>
          <w:rFonts w:asciiTheme="majorHAnsi" w:eastAsia="Times New Roman" w:hAnsiTheme="majorHAnsi" w:cs="Arial"/>
          <w:b/>
          <w:lang w:eastAsia="pl-PL"/>
        </w:rPr>
      </w:pPr>
      <w:r w:rsidRPr="002A31A2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79406A" w:rsidRPr="0079406A" w:rsidRDefault="0079406A" w:rsidP="00440F98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 w:rsidRPr="0079406A">
        <w:rPr>
          <w:rFonts w:asciiTheme="majorHAnsi" w:eastAsia="Times New Roman" w:hAnsiTheme="majorHAnsi" w:cs="Arial"/>
          <w:b/>
          <w:lang w:eastAsia="pl-PL"/>
        </w:rPr>
        <w:t xml:space="preserve">4. </w:t>
      </w:r>
      <w:r w:rsidRPr="0079406A">
        <w:rPr>
          <w:rFonts w:asciiTheme="majorHAnsi" w:eastAsia="Times New Roman" w:hAnsiTheme="majorHAnsi" w:cs="Arial"/>
          <w:lang w:eastAsia="pl-PL"/>
        </w:rPr>
        <w:t xml:space="preserve">W kryterium </w:t>
      </w:r>
      <w:r w:rsidRPr="0079406A">
        <w:rPr>
          <w:rFonts w:asciiTheme="majorHAnsi" w:eastAsia="Times New Roman" w:hAnsiTheme="majorHAnsi" w:cs="Arial"/>
          <w:b/>
          <w:bCs/>
          <w:lang w:eastAsia="x-none"/>
        </w:rPr>
        <w:t xml:space="preserve">WARUNKI GWARANCJI </w:t>
      </w:r>
      <w:r w:rsidRPr="0079406A">
        <w:rPr>
          <w:rFonts w:asciiTheme="majorHAnsi" w:eastAsia="Times New Roman" w:hAnsiTheme="majorHAnsi" w:cs="Arial"/>
          <w:b/>
          <w:lang w:eastAsia="pl-PL"/>
        </w:rPr>
        <w:t>(WG)</w:t>
      </w:r>
      <w:r w:rsidRPr="0079406A">
        <w:rPr>
          <w:rFonts w:asciiTheme="majorHAnsi" w:eastAsia="Times New Roman" w:hAnsiTheme="majorHAnsi" w:cs="Arial"/>
          <w:lang w:eastAsia="pl-PL"/>
        </w:rPr>
        <w:t xml:space="preserve"> Zamawiający zastosuje sposób przyznawania punktacji szczegółowo opisany w załączniku nr 2 do SIWZ </w:t>
      </w:r>
    </w:p>
    <w:p w:rsidR="0079406A" w:rsidRPr="0079406A" w:rsidRDefault="00F6122E" w:rsidP="00F6122E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 w:rsidRPr="002A31A2">
        <w:rPr>
          <w:rFonts w:asciiTheme="majorHAnsi" w:eastAsia="Times New Roman" w:hAnsiTheme="majorHAnsi" w:cs="Tahoma"/>
          <w:lang w:eastAsia="pl-PL"/>
        </w:rPr>
        <w:t xml:space="preserve">       </w:t>
      </w:r>
      <w:r w:rsidR="0079406A" w:rsidRPr="0079406A">
        <w:rPr>
          <w:rFonts w:asciiTheme="majorHAnsi" w:eastAsia="Times New Roman" w:hAnsiTheme="majorHAnsi" w:cs="Tahoma"/>
          <w:lang w:eastAsia="pl-PL"/>
        </w:rPr>
        <w:t>Okres gwarancji:</w:t>
      </w:r>
    </w:p>
    <w:p w:rsidR="0079406A" w:rsidRPr="0079406A" w:rsidRDefault="0079406A" w:rsidP="00D12A20">
      <w:pPr>
        <w:keepNext/>
        <w:numPr>
          <w:ilvl w:val="0"/>
          <w:numId w:val="18"/>
        </w:numPr>
        <w:spacing w:after="0" w:line="240" w:lineRule="auto"/>
        <w:ind w:left="567" w:hanging="283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79406A">
        <w:rPr>
          <w:rFonts w:asciiTheme="majorHAnsi" w:eastAsia="Times New Roman" w:hAnsiTheme="majorHAnsi" w:cs="Tahoma"/>
          <w:lang w:eastAsia="pl-PL"/>
        </w:rPr>
        <w:t xml:space="preserve">Okres gwarancji: od 24 miesiące – 0 pkt. </w:t>
      </w:r>
    </w:p>
    <w:p w:rsidR="0079406A" w:rsidRPr="0079406A" w:rsidRDefault="0079406A" w:rsidP="00D12A20">
      <w:pPr>
        <w:keepNext/>
        <w:numPr>
          <w:ilvl w:val="0"/>
          <w:numId w:val="18"/>
        </w:numPr>
        <w:spacing w:after="0" w:line="240" w:lineRule="auto"/>
        <w:ind w:left="567" w:hanging="283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79406A">
        <w:rPr>
          <w:rFonts w:asciiTheme="majorHAnsi" w:eastAsia="Times New Roman" w:hAnsiTheme="majorHAnsi" w:cs="Tahoma"/>
          <w:lang w:eastAsia="pl-PL"/>
        </w:rPr>
        <w:t xml:space="preserve">Okres gwarancji: od 25  miesięcy do </w:t>
      </w:r>
      <w:r w:rsidR="004E2ED3" w:rsidRPr="002A31A2">
        <w:rPr>
          <w:rFonts w:asciiTheme="majorHAnsi" w:eastAsia="Times New Roman" w:hAnsiTheme="majorHAnsi" w:cs="Tahoma"/>
          <w:lang w:eastAsia="pl-PL"/>
        </w:rPr>
        <w:t>35</w:t>
      </w:r>
      <w:r w:rsidRPr="0079406A">
        <w:rPr>
          <w:rFonts w:asciiTheme="majorHAnsi" w:eastAsia="Times New Roman" w:hAnsiTheme="majorHAnsi" w:cs="Tahoma"/>
          <w:lang w:eastAsia="pl-PL"/>
        </w:rPr>
        <w:t xml:space="preserve"> miesięcy – 5 pkt.</w:t>
      </w:r>
    </w:p>
    <w:p w:rsidR="0079406A" w:rsidRPr="0079406A" w:rsidRDefault="004E2ED3" w:rsidP="00D12A20">
      <w:pPr>
        <w:keepNext/>
        <w:numPr>
          <w:ilvl w:val="0"/>
          <w:numId w:val="18"/>
        </w:numPr>
        <w:spacing w:after="0" w:line="240" w:lineRule="auto"/>
        <w:ind w:left="567" w:hanging="283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2A31A2">
        <w:rPr>
          <w:rFonts w:asciiTheme="majorHAnsi" w:eastAsia="Times New Roman" w:hAnsiTheme="majorHAnsi" w:cs="Tahoma"/>
          <w:lang w:eastAsia="pl-PL"/>
        </w:rPr>
        <w:t>Okres gwarancji: 36 miesięcy i powyżej</w:t>
      </w:r>
      <w:r w:rsidR="0079406A" w:rsidRPr="0079406A">
        <w:rPr>
          <w:rFonts w:asciiTheme="majorHAnsi" w:eastAsia="Times New Roman" w:hAnsiTheme="majorHAnsi" w:cs="Tahoma"/>
          <w:lang w:eastAsia="pl-PL"/>
        </w:rPr>
        <w:t xml:space="preserve"> – 10 pkt.</w:t>
      </w:r>
    </w:p>
    <w:p w:rsidR="0079406A" w:rsidRPr="0079406A" w:rsidRDefault="0079406A" w:rsidP="0079406A">
      <w:pPr>
        <w:keepNext/>
        <w:tabs>
          <w:tab w:val="left" w:pos="426"/>
          <w:tab w:val="left" w:pos="567"/>
        </w:tabs>
        <w:spacing w:after="0" w:line="240" w:lineRule="auto"/>
        <w:jc w:val="both"/>
        <w:outlineLvl w:val="6"/>
        <w:rPr>
          <w:rFonts w:asciiTheme="majorHAnsi" w:eastAsia="Times New Roman" w:hAnsiTheme="majorHAnsi" w:cs="Tahoma"/>
          <w:lang w:eastAsia="pl-PL"/>
        </w:rPr>
      </w:pPr>
    </w:p>
    <w:p w:rsidR="0079406A" w:rsidRPr="0079406A" w:rsidRDefault="0079406A" w:rsidP="0079406A">
      <w:pPr>
        <w:keepNext/>
        <w:tabs>
          <w:tab w:val="left" w:pos="426"/>
          <w:tab w:val="left" w:pos="567"/>
        </w:tabs>
        <w:spacing w:after="0" w:line="240" w:lineRule="auto"/>
        <w:ind w:left="426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79406A">
        <w:rPr>
          <w:rFonts w:asciiTheme="majorHAnsi" w:eastAsia="Times New Roman" w:hAnsiTheme="majorHAnsi" w:cs="Tahoma"/>
          <w:lang w:eastAsia="pl-PL"/>
        </w:rPr>
        <w:t>Czas usunięcia uszkodzenia do 5 dni, licząc od momentu zgłoszenia uszkodzenia:</w:t>
      </w:r>
    </w:p>
    <w:p w:rsidR="0079406A" w:rsidRPr="0079406A" w:rsidRDefault="0079406A" w:rsidP="00D12A2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hanging="436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79406A">
        <w:rPr>
          <w:rFonts w:asciiTheme="majorHAnsi" w:eastAsia="Times New Roman" w:hAnsiTheme="majorHAnsi" w:cs="Tahoma"/>
          <w:lang w:eastAsia="pl-PL"/>
        </w:rPr>
        <w:t xml:space="preserve">Do 3 dni – 10 pkt. </w:t>
      </w:r>
    </w:p>
    <w:p w:rsidR="0079406A" w:rsidRPr="0079406A" w:rsidRDefault="0079406A" w:rsidP="00D12A2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hanging="436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79406A">
        <w:rPr>
          <w:rFonts w:asciiTheme="majorHAnsi" w:eastAsia="Times New Roman" w:hAnsiTheme="majorHAnsi" w:cs="Tahoma"/>
          <w:lang w:eastAsia="pl-PL"/>
        </w:rPr>
        <w:t xml:space="preserve">Do 4 dni – 5 pkt. </w:t>
      </w:r>
    </w:p>
    <w:p w:rsidR="0079406A" w:rsidRPr="0079406A" w:rsidRDefault="0079406A" w:rsidP="00D12A20">
      <w:pPr>
        <w:keepNext/>
        <w:numPr>
          <w:ilvl w:val="0"/>
          <w:numId w:val="19"/>
        </w:numPr>
        <w:tabs>
          <w:tab w:val="left" w:pos="567"/>
        </w:tabs>
        <w:spacing w:after="0" w:line="240" w:lineRule="auto"/>
        <w:ind w:hanging="436"/>
        <w:jc w:val="both"/>
        <w:outlineLvl w:val="6"/>
        <w:rPr>
          <w:rFonts w:asciiTheme="majorHAnsi" w:eastAsia="Times New Roman" w:hAnsiTheme="majorHAnsi" w:cs="Tahoma"/>
          <w:lang w:eastAsia="pl-PL"/>
        </w:rPr>
      </w:pPr>
      <w:r w:rsidRPr="0079406A">
        <w:rPr>
          <w:rFonts w:asciiTheme="majorHAnsi" w:eastAsia="Times New Roman" w:hAnsiTheme="majorHAnsi" w:cs="Tahoma"/>
          <w:lang w:eastAsia="pl-PL"/>
        </w:rPr>
        <w:t>Maksymalnie 5 dni – 0 pkt.</w:t>
      </w:r>
    </w:p>
    <w:p w:rsidR="0079406A" w:rsidRPr="0079406A" w:rsidRDefault="0079406A" w:rsidP="0079406A">
      <w:pPr>
        <w:keepNext/>
        <w:tabs>
          <w:tab w:val="left" w:pos="426"/>
          <w:tab w:val="left" w:pos="567"/>
        </w:tabs>
        <w:spacing w:after="0" w:line="240" w:lineRule="auto"/>
        <w:jc w:val="both"/>
        <w:outlineLvl w:val="6"/>
        <w:rPr>
          <w:rFonts w:asciiTheme="majorHAnsi" w:eastAsia="Times New Roman" w:hAnsiTheme="majorHAnsi" w:cs="Tahoma"/>
          <w:lang w:eastAsia="pl-PL"/>
        </w:rPr>
      </w:pPr>
    </w:p>
    <w:p w:rsidR="0079406A" w:rsidRPr="0079406A" w:rsidRDefault="00D12A20" w:rsidP="00D12A20">
      <w:pPr>
        <w:keepNext/>
        <w:tabs>
          <w:tab w:val="left" w:pos="426"/>
          <w:tab w:val="left" w:pos="567"/>
        </w:tabs>
        <w:spacing w:after="0" w:line="240" w:lineRule="auto"/>
        <w:jc w:val="both"/>
        <w:outlineLvl w:val="6"/>
        <w:rPr>
          <w:rFonts w:asciiTheme="majorHAnsi" w:eastAsia="Times New Roman" w:hAnsiTheme="majorHAnsi" w:cs="Tahoma"/>
          <w:b/>
          <w:bCs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 xml:space="preserve">     </w:t>
      </w:r>
      <w:r w:rsidR="0079406A" w:rsidRPr="0079406A">
        <w:rPr>
          <w:rFonts w:asciiTheme="majorHAnsi" w:eastAsia="Times New Roman" w:hAnsiTheme="majorHAnsi" w:cs="Tahoma"/>
          <w:lang w:eastAsia="pl-PL"/>
        </w:rPr>
        <w:t>Zamawiający nie przewiduje możliwości przyznawania punktów pośrednich.</w:t>
      </w:r>
    </w:p>
    <w:p w:rsidR="0079406A" w:rsidRPr="0079406A" w:rsidRDefault="0079406A" w:rsidP="0079406A">
      <w:pPr>
        <w:tabs>
          <w:tab w:val="left" w:pos="0"/>
        </w:tabs>
        <w:spacing w:after="0" w:line="240" w:lineRule="auto"/>
        <w:ind w:hanging="141"/>
        <w:jc w:val="both"/>
        <w:rPr>
          <w:rFonts w:asciiTheme="majorHAnsi" w:eastAsia="Times New Roman" w:hAnsiTheme="majorHAnsi" w:cs="Tahoma"/>
          <w:bCs/>
          <w:sz w:val="20"/>
          <w:lang w:eastAsia="pl-PL"/>
        </w:rPr>
      </w:pPr>
    </w:p>
    <w:p w:rsidR="0079406A" w:rsidRPr="0079406A" w:rsidRDefault="0079406A" w:rsidP="0079406A">
      <w:pPr>
        <w:keepNext/>
        <w:tabs>
          <w:tab w:val="left" w:pos="284"/>
        </w:tabs>
        <w:spacing w:after="0" w:line="240" w:lineRule="auto"/>
        <w:ind w:left="284"/>
        <w:jc w:val="both"/>
        <w:outlineLvl w:val="6"/>
        <w:rPr>
          <w:rFonts w:asciiTheme="majorHAnsi" w:eastAsia="Times New Roman" w:hAnsiTheme="majorHAnsi" w:cs="Arial"/>
          <w:lang w:eastAsia="pl-PL"/>
        </w:rPr>
      </w:pPr>
      <w:r w:rsidRPr="0079406A">
        <w:rPr>
          <w:rFonts w:asciiTheme="majorHAnsi" w:eastAsia="Times New Roman" w:hAnsiTheme="majorHAnsi" w:cs="Arial"/>
          <w:lang w:eastAsia="pl-PL"/>
        </w:rPr>
        <w:t>Maksymalna liczba punktów jaką można otrzymać w kryterium „</w:t>
      </w:r>
      <w:r w:rsidRPr="0079406A">
        <w:rPr>
          <w:rFonts w:asciiTheme="majorHAnsi" w:eastAsia="Times New Roman" w:hAnsiTheme="majorHAnsi" w:cs="Arial"/>
          <w:b/>
          <w:lang w:eastAsia="pl-PL"/>
        </w:rPr>
        <w:t>WARUNKI GWARANCJI</w:t>
      </w:r>
      <w:r w:rsidRPr="0079406A">
        <w:rPr>
          <w:rFonts w:asciiTheme="majorHAnsi" w:eastAsia="Times New Roman" w:hAnsiTheme="majorHAnsi" w:cs="Arial"/>
          <w:lang w:eastAsia="pl-PL"/>
        </w:rPr>
        <w:t>” wynosi max 20,00 pkt.</w:t>
      </w:r>
    </w:p>
    <w:p w:rsidR="001750CC" w:rsidRPr="002A31A2" w:rsidRDefault="001750CC" w:rsidP="004E2ED3">
      <w:pPr>
        <w:keepNext/>
        <w:tabs>
          <w:tab w:val="left" w:pos="426"/>
          <w:tab w:val="left" w:pos="567"/>
        </w:tabs>
        <w:spacing w:after="0" w:line="240" w:lineRule="auto"/>
        <w:jc w:val="both"/>
        <w:outlineLvl w:val="6"/>
        <w:rPr>
          <w:rFonts w:asciiTheme="majorHAnsi" w:eastAsia="Times New Roman" w:hAnsiTheme="majorHAnsi" w:cs="Tahoma"/>
          <w:b/>
          <w:bCs/>
          <w:lang w:eastAsia="pl-PL"/>
        </w:rPr>
      </w:pPr>
    </w:p>
    <w:p w:rsidR="001750CC" w:rsidRPr="002A31A2" w:rsidRDefault="001750CC" w:rsidP="001750CC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2A31A2">
        <w:rPr>
          <w:rFonts w:asciiTheme="majorHAnsi" w:hAnsiTheme="majorHAnsi" w:cstheme="minorHAnsi"/>
          <w:b/>
        </w:rPr>
        <w:t xml:space="preserve">II. </w:t>
      </w:r>
      <w:r w:rsidRPr="002A31A2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Zgodnie z dyspozycją art. 38 ust. 6 Ustawy z dnia 29 stycznia 2004r. Prawo zamówień </w:t>
      </w:r>
      <w:r w:rsidR="004E2ED3"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publicznych </w:t>
      </w:r>
      <w:r w:rsidR="004E2ED3"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br/>
        <w:t>(</w:t>
      </w:r>
      <w:proofErr w:type="spellStart"/>
      <w:r w:rsidR="004E2ED3"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t.j</w:t>
      </w:r>
      <w:proofErr w:type="spellEnd"/>
      <w:r w:rsidR="004E2ED3"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. Dz. U. z 2019</w:t>
      </w:r>
      <w:r w:rsidR="00992689"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r., poz. 1843</w:t>
      </w:r>
      <w:r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 ze zm.) </w:t>
      </w:r>
      <w:r w:rsidRPr="002A31A2">
        <w:rPr>
          <w:rFonts w:asciiTheme="majorHAnsi" w:eastAsia="Times New Roman" w:hAnsiTheme="majorHAnsi" w:cs="Calibri"/>
          <w:b/>
          <w:u w:val="single"/>
          <w:lang w:eastAsia="pl-PL"/>
        </w:rPr>
        <w:t>Zamawiający dokonuje zmiany Specyfikacji Istotnych Warunków Zamówienia w zakresie terminów wskazanych w SIWZ.</w:t>
      </w:r>
    </w:p>
    <w:p w:rsidR="001750CC" w:rsidRPr="001A021C" w:rsidRDefault="001750CC" w:rsidP="001750CC">
      <w:pPr>
        <w:spacing w:after="0" w:line="240" w:lineRule="auto"/>
        <w:rPr>
          <w:rFonts w:asciiTheme="majorHAnsi" w:eastAsia="Times New Roman" w:hAnsiTheme="majorHAnsi" w:cs="Calibri"/>
          <w:sz w:val="20"/>
          <w:highlight w:val="yellow"/>
          <w:lang w:eastAsia="pl-PL"/>
        </w:rPr>
      </w:pPr>
    </w:p>
    <w:p w:rsidR="001750CC" w:rsidRPr="001A021C" w:rsidRDefault="001750CC" w:rsidP="001A021C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Calibri"/>
          <w:b/>
          <w:lang w:eastAsia="pl-PL"/>
        </w:rPr>
      </w:pPr>
      <w:r w:rsidRPr="002A31A2">
        <w:rPr>
          <w:rFonts w:asciiTheme="majorHAnsi" w:eastAsia="Times New Roman" w:hAnsiTheme="majorHAnsi" w:cs="Calibri"/>
          <w:b/>
          <w:lang w:eastAsia="pl-PL"/>
        </w:rPr>
        <w:t>Zmianie ulega:</w:t>
      </w:r>
    </w:p>
    <w:p w:rsidR="001750CC" w:rsidRPr="001A021C" w:rsidRDefault="001750CC" w:rsidP="001A02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2A31A2">
        <w:rPr>
          <w:rFonts w:asciiTheme="majorHAnsi" w:eastAsia="Times New Roman" w:hAnsiTheme="majorHAnsi" w:cstheme="minorHAnsi"/>
          <w:bCs/>
          <w:lang w:eastAsia="pl-PL"/>
        </w:rPr>
        <w:t>Termin składania ofert określony w rozdzia</w:t>
      </w:r>
      <w:r w:rsidR="00992689" w:rsidRPr="002A31A2">
        <w:rPr>
          <w:rFonts w:asciiTheme="majorHAnsi" w:eastAsia="Times New Roman" w:hAnsiTheme="majorHAnsi" w:cstheme="minorHAnsi"/>
          <w:bCs/>
          <w:lang w:eastAsia="pl-PL"/>
        </w:rPr>
        <w:t>le</w:t>
      </w:r>
      <w:r w:rsidR="00614EDE">
        <w:rPr>
          <w:rFonts w:asciiTheme="majorHAnsi" w:eastAsia="Times New Roman" w:hAnsiTheme="majorHAnsi" w:cstheme="minorHAnsi"/>
          <w:bCs/>
          <w:lang w:eastAsia="pl-PL"/>
        </w:rPr>
        <w:t xml:space="preserve"> XVIII pkt. 1 SIWZ – na dzień 22</w:t>
      </w:r>
      <w:r w:rsidR="00257C32" w:rsidRPr="002A31A2">
        <w:rPr>
          <w:rFonts w:asciiTheme="majorHAnsi" w:eastAsia="Times New Roman" w:hAnsiTheme="majorHAnsi" w:cstheme="minorHAnsi"/>
          <w:bCs/>
          <w:lang w:eastAsia="pl-PL"/>
        </w:rPr>
        <w:t>.05</w:t>
      </w:r>
      <w:r w:rsidR="007C451F">
        <w:rPr>
          <w:rFonts w:asciiTheme="majorHAnsi" w:eastAsia="Times New Roman" w:hAnsiTheme="majorHAnsi" w:cstheme="minorHAnsi"/>
          <w:bCs/>
          <w:lang w:eastAsia="pl-PL"/>
        </w:rPr>
        <w:t>.2020</w:t>
      </w:r>
      <w:r w:rsidRPr="002A31A2">
        <w:rPr>
          <w:rFonts w:asciiTheme="majorHAnsi" w:eastAsia="Times New Roman" w:hAnsiTheme="majorHAnsi" w:cstheme="minorHAnsi"/>
          <w:bCs/>
          <w:lang w:eastAsia="pl-PL"/>
        </w:rPr>
        <w:t xml:space="preserve"> r. do godziny 10.00</w:t>
      </w:r>
    </w:p>
    <w:p w:rsidR="001750CC" w:rsidRPr="002A31A2" w:rsidRDefault="001750CC" w:rsidP="001750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2A31A2">
        <w:rPr>
          <w:rFonts w:asciiTheme="majorHAnsi" w:eastAsia="Times New Roman" w:hAnsiTheme="majorHAnsi" w:cstheme="minorHAnsi"/>
          <w:bCs/>
          <w:lang w:eastAsia="pl-PL"/>
        </w:rPr>
        <w:t xml:space="preserve">Termin otwarcia ofert określony w rozdziale XVIII pkt. 4 SIWZ – na dzień </w:t>
      </w:r>
      <w:r w:rsidR="00614EDE">
        <w:rPr>
          <w:rFonts w:asciiTheme="majorHAnsi" w:eastAsia="Times New Roman" w:hAnsiTheme="majorHAnsi" w:cstheme="minorHAnsi"/>
          <w:bCs/>
          <w:lang w:eastAsia="pl-PL"/>
        </w:rPr>
        <w:t>22</w:t>
      </w:r>
      <w:r w:rsidR="001A021C">
        <w:rPr>
          <w:rFonts w:asciiTheme="majorHAnsi" w:eastAsia="Times New Roman" w:hAnsiTheme="majorHAnsi" w:cstheme="minorHAnsi"/>
          <w:bCs/>
          <w:lang w:eastAsia="pl-PL"/>
        </w:rPr>
        <w:t>.</w:t>
      </w:r>
      <w:r w:rsidR="00257C32" w:rsidRPr="002A31A2">
        <w:rPr>
          <w:rFonts w:asciiTheme="majorHAnsi" w:eastAsia="Times New Roman" w:hAnsiTheme="majorHAnsi" w:cstheme="minorHAnsi"/>
          <w:bCs/>
          <w:lang w:eastAsia="pl-PL"/>
        </w:rPr>
        <w:t>05</w:t>
      </w:r>
      <w:r w:rsidR="007C451F">
        <w:rPr>
          <w:rFonts w:asciiTheme="majorHAnsi" w:eastAsia="Times New Roman" w:hAnsiTheme="majorHAnsi" w:cstheme="minorHAnsi"/>
          <w:bCs/>
          <w:lang w:eastAsia="pl-PL"/>
        </w:rPr>
        <w:t>.2020</w:t>
      </w:r>
      <w:r w:rsidRPr="002A31A2">
        <w:rPr>
          <w:rFonts w:asciiTheme="majorHAnsi" w:eastAsia="Times New Roman" w:hAnsiTheme="majorHAnsi" w:cstheme="minorHAnsi"/>
          <w:bCs/>
          <w:lang w:eastAsia="pl-PL"/>
        </w:rPr>
        <w:t xml:space="preserve"> r. o godzinie 11.00</w:t>
      </w:r>
    </w:p>
    <w:p w:rsidR="001750CC" w:rsidRPr="00357B4D" w:rsidRDefault="001750CC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16"/>
        </w:rPr>
      </w:pPr>
      <w:bookmarkStart w:id="0" w:name="_GoBack"/>
      <w:bookmarkEnd w:id="0"/>
    </w:p>
    <w:p w:rsidR="00F21053" w:rsidRPr="002A31A2" w:rsidRDefault="00F21053" w:rsidP="00B55791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2A31A2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Pozostałe postanowienia Specyfikacji Istotnych Warunków Zamówienia pozostają bez zmian.</w:t>
      </w:r>
    </w:p>
    <w:p w:rsidR="00E5735F" w:rsidRPr="002A31A2" w:rsidRDefault="00E5735F" w:rsidP="00B55791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2A31A2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0E" w:rsidRDefault="005C790E" w:rsidP="006F0AD2">
      <w:pPr>
        <w:spacing w:after="0" w:line="240" w:lineRule="auto"/>
      </w:pPr>
      <w:r>
        <w:separator/>
      </w:r>
    </w:p>
  </w:endnote>
  <w:endnote w:type="continuationSeparator" w:id="0">
    <w:p w:rsidR="005C790E" w:rsidRDefault="005C790E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D" w:rsidRDefault="005A51AD" w:rsidP="005A51AD">
    <w:pPr>
      <w:pStyle w:val="Stopka"/>
      <w:rPr>
        <w:rFonts w:asciiTheme="majorHAnsi" w:eastAsia="Times New Roman" w:hAnsiTheme="majorHAnsi" w:cs="Times New Roman"/>
        <w:b/>
        <w:i/>
        <w:sz w:val="16"/>
        <w:szCs w:val="16"/>
        <w:lang w:eastAsia="pl-PL"/>
      </w:rPr>
    </w:pPr>
    <w:r>
      <w:rPr>
        <w:rFonts w:asciiTheme="majorHAnsi" w:hAnsiTheme="majorHAnsi"/>
        <w:b/>
        <w:i/>
        <w:sz w:val="16"/>
        <w:szCs w:val="16"/>
      </w:rPr>
      <w:t xml:space="preserve">Sporządziła: Agnieszka Guzicka  </w:t>
    </w:r>
  </w:p>
  <w:p w:rsidR="005A51AD" w:rsidRDefault="005A51AD" w:rsidP="005A51A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5A51AD" w:rsidRDefault="005A51AD" w:rsidP="005A51A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FF201B"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5A51AD" w:rsidRDefault="005A51AD" w:rsidP="005A51A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5A51AD" w:rsidRDefault="005A51AD" w:rsidP="005A51AD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5A51AD" w:rsidRDefault="005A51AD" w:rsidP="005A51AD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AD" w:rsidRDefault="005A51AD" w:rsidP="005A51AD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43pt;margin-top:49.25pt;width:77.25pt;height:148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KXigIAAB0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" stroked="f">
              <v:textbox>
                <w:txbxContent>
                  <w:p w:rsidR="005A51AD" w:rsidRDefault="005A51AD" w:rsidP="005A51A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AD" w:rsidRDefault="005A51AD" w:rsidP="005A51AD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52.25pt;margin-top:53pt;width:77.25pt;height:148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SligIAABs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c2JUpY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5A51AD" w:rsidRDefault="005A51AD" w:rsidP="005A51A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>
          <wp:extent cx="603250" cy="5842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>
          <wp:extent cx="6858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85pt;height:46.2pt" o:ole="">
          <v:imagedata r:id="rId5" o:title=""/>
        </v:shape>
        <o:OLEObject Type="Embed" ProgID="PBrush" ShapeID="_x0000_i1026" DrawAspect="Content" ObjectID="_1650281538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  <w:p w:rsidR="005A51AD" w:rsidRDefault="005A51AD" w:rsidP="005A51AD">
    <w:pPr>
      <w:pStyle w:val="Stopka"/>
      <w:rPr>
        <w:rFonts w:asciiTheme="majorHAnsi" w:hAnsiTheme="majorHAnsi"/>
        <w:sz w:val="16"/>
        <w:szCs w:val="16"/>
      </w:rPr>
    </w:pPr>
  </w:p>
  <w:p w:rsidR="00524B9C" w:rsidRPr="005A51AD" w:rsidRDefault="00524B9C" w:rsidP="005A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0E" w:rsidRDefault="005C790E" w:rsidP="006F0AD2">
      <w:pPr>
        <w:spacing w:after="0" w:line="240" w:lineRule="auto"/>
      </w:pPr>
      <w:r>
        <w:separator/>
      </w:r>
    </w:p>
  </w:footnote>
  <w:footnote w:type="continuationSeparator" w:id="0">
    <w:p w:rsidR="005C790E" w:rsidRDefault="005C790E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5C790E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6pt;height:44.15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011546"/>
    <w:multiLevelType w:val="hybridMultilevel"/>
    <w:tmpl w:val="FC26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3A46384"/>
    <w:multiLevelType w:val="hybridMultilevel"/>
    <w:tmpl w:val="A5229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7E64"/>
    <w:multiLevelType w:val="hybridMultilevel"/>
    <w:tmpl w:val="ED764644"/>
    <w:lvl w:ilvl="0" w:tplc="03B6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62C2"/>
    <w:multiLevelType w:val="hybridMultilevel"/>
    <w:tmpl w:val="D840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05685"/>
    <w:multiLevelType w:val="hybridMultilevel"/>
    <w:tmpl w:val="C522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5"/>
  </w:num>
  <w:num w:numId="18">
    <w:abstractNumId w:val="1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26B79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87560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B7FB5"/>
    <w:rsid w:val="000C05F9"/>
    <w:rsid w:val="000C20A9"/>
    <w:rsid w:val="000C2216"/>
    <w:rsid w:val="000C28CD"/>
    <w:rsid w:val="000C3FC3"/>
    <w:rsid w:val="000C3FED"/>
    <w:rsid w:val="000C4674"/>
    <w:rsid w:val="000C7558"/>
    <w:rsid w:val="000D31D3"/>
    <w:rsid w:val="000D4091"/>
    <w:rsid w:val="000D41FE"/>
    <w:rsid w:val="000D5958"/>
    <w:rsid w:val="000D79CF"/>
    <w:rsid w:val="000D7F1C"/>
    <w:rsid w:val="000E2159"/>
    <w:rsid w:val="000E26D8"/>
    <w:rsid w:val="000E5358"/>
    <w:rsid w:val="000E57DC"/>
    <w:rsid w:val="000E6D4E"/>
    <w:rsid w:val="000E7DC9"/>
    <w:rsid w:val="000F0801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349E2"/>
    <w:rsid w:val="0013611B"/>
    <w:rsid w:val="00136647"/>
    <w:rsid w:val="00136873"/>
    <w:rsid w:val="0014153F"/>
    <w:rsid w:val="00143383"/>
    <w:rsid w:val="00144662"/>
    <w:rsid w:val="00146B90"/>
    <w:rsid w:val="00150889"/>
    <w:rsid w:val="001509B1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475"/>
    <w:rsid w:val="00173727"/>
    <w:rsid w:val="001745E8"/>
    <w:rsid w:val="001746BE"/>
    <w:rsid w:val="00174C27"/>
    <w:rsid w:val="001750CC"/>
    <w:rsid w:val="00175146"/>
    <w:rsid w:val="0017570B"/>
    <w:rsid w:val="00175AA8"/>
    <w:rsid w:val="001854BC"/>
    <w:rsid w:val="00185E92"/>
    <w:rsid w:val="00185FE1"/>
    <w:rsid w:val="00190A04"/>
    <w:rsid w:val="00191532"/>
    <w:rsid w:val="00192046"/>
    <w:rsid w:val="001926D0"/>
    <w:rsid w:val="00192BC0"/>
    <w:rsid w:val="001943BD"/>
    <w:rsid w:val="00195A83"/>
    <w:rsid w:val="00196E45"/>
    <w:rsid w:val="001970E3"/>
    <w:rsid w:val="001A021C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2D3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1F28C9"/>
    <w:rsid w:val="001F4F90"/>
    <w:rsid w:val="00202FA0"/>
    <w:rsid w:val="002039E6"/>
    <w:rsid w:val="002062E1"/>
    <w:rsid w:val="00207183"/>
    <w:rsid w:val="0020780F"/>
    <w:rsid w:val="002103BD"/>
    <w:rsid w:val="00210560"/>
    <w:rsid w:val="00210AB6"/>
    <w:rsid w:val="00210BD3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2DBC"/>
    <w:rsid w:val="002245D2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136"/>
    <w:rsid w:val="0025047E"/>
    <w:rsid w:val="00252084"/>
    <w:rsid w:val="00253579"/>
    <w:rsid w:val="00253BF2"/>
    <w:rsid w:val="00254955"/>
    <w:rsid w:val="00255E9F"/>
    <w:rsid w:val="002567A4"/>
    <w:rsid w:val="00257C32"/>
    <w:rsid w:val="00260B39"/>
    <w:rsid w:val="00260B69"/>
    <w:rsid w:val="00261904"/>
    <w:rsid w:val="002628BD"/>
    <w:rsid w:val="002645E8"/>
    <w:rsid w:val="00266DAC"/>
    <w:rsid w:val="002705FF"/>
    <w:rsid w:val="002710DF"/>
    <w:rsid w:val="00271F25"/>
    <w:rsid w:val="0027289D"/>
    <w:rsid w:val="00274973"/>
    <w:rsid w:val="002749C0"/>
    <w:rsid w:val="00276952"/>
    <w:rsid w:val="002807B6"/>
    <w:rsid w:val="002810A3"/>
    <w:rsid w:val="002819D0"/>
    <w:rsid w:val="0028206B"/>
    <w:rsid w:val="00283619"/>
    <w:rsid w:val="00283A46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1A2"/>
    <w:rsid w:val="002A3CF3"/>
    <w:rsid w:val="002A3F10"/>
    <w:rsid w:val="002B0052"/>
    <w:rsid w:val="002B0F3E"/>
    <w:rsid w:val="002C127B"/>
    <w:rsid w:val="002C22E1"/>
    <w:rsid w:val="002C4972"/>
    <w:rsid w:val="002C63FF"/>
    <w:rsid w:val="002C7D05"/>
    <w:rsid w:val="002D0AED"/>
    <w:rsid w:val="002D2E0F"/>
    <w:rsid w:val="002D3FD6"/>
    <w:rsid w:val="002D48AD"/>
    <w:rsid w:val="002D4A4D"/>
    <w:rsid w:val="002D648F"/>
    <w:rsid w:val="002D6B9F"/>
    <w:rsid w:val="002D78FE"/>
    <w:rsid w:val="002D7B5B"/>
    <w:rsid w:val="002E0315"/>
    <w:rsid w:val="002E0BA2"/>
    <w:rsid w:val="002E175B"/>
    <w:rsid w:val="002E1781"/>
    <w:rsid w:val="002E1B02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0AC6"/>
    <w:rsid w:val="003214B5"/>
    <w:rsid w:val="00322D0C"/>
    <w:rsid w:val="00323E81"/>
    <w:rsid w:val="00324F50"/>
    <w:rsid w:val="0032627C"/>
    <w:rsid w:val="0032631C"/>
    <w:rsid w:val="00331FA5"/>
    <w:rsid w:val="00334475"/>
    <w:rsid w:val="00334D1F"/>
    <w:rsid w:val="00335E85"/>
    <w:rsid w:val="00337650"/>
    <w:rsid w:val="00337947"/>
    <w:rsid w:val="00342F03"/>
    <w:rsid w:val="003430D7"/>
    <w:rsid w:val="00345035"/>
    <w:rsid w:val="003475BC"/>
    <w:rsid w:val="00354857"/>
    <w:rsid w:val="003554F1"/>
    <w:rsid w:val="00355819"/>
    <w:rsid w:val="00355928"/>
    <w:rsid w:val="00357B4D"/>
    <w:rsid w:val="00360368"/>
    <w:rsid w:val="003612E6"/>
    <w:rsid w:val="00361E4B"/>
    <w:rsid w:val="00364BBE"/>
    <w:rsid w:val="00365C76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2E1C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5B68"/>
    <w:rsid w:val="003D673D"/>
    <w:rsid w:val="003D674C"/>
    <w:rsid w:val="003D73E4"/>
    <w:rsid w:val="003D7D72"/>
    <w:rsid w:val="003D7FB4"/>
    <w:rsid w:val="003E1D1F"/>
    <w:rsid w:val="003E20B1"/>
    <w:rsid w:val="003E2DBE"/>
    <w:rsid w:val="003E5521"/>
    <w:rsid w:val="003E62E8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1DF0"/>
    <w:rsid w:val="004122CC"/>
    <w:rsid w:val="00413D4C"/>
    <w:rsid w:val="004140E4"/>
    <w:rsid w:val="00414273"/>
    <w:rsid w:val="00414639"/>
    <w:rsid w:val="00420DB7"/>
    <w:rsid w:val="00422574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0F98"/>
    <w:rsid w:val="004413B8"/>
    <w:rsid w:val="004439CC"/>
    <w:rsid w:val="00444E25"/>
    <w:rsid w:val="0044505D"/>
    <w:rsid w:val="00446729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5C5"/>
    <w:rsid w:val="00470C02"/>
    <w:rsid w:val="00474D0A"/>
    <w:rsid w:val="00474F84"/>
    <w:rsid w:val="00481140"/>
    <w:rsid w:val="0048214E"/>
    <w:rsid w:val="00482B5D"/>
    <w:rsid w:val="00483282"/>
    <w:rsid w:val="00483B72"/>
    <w:rsid w:val="00484529"/>
    <w:rsid w:val="00484C4E"/>
    <w:rsid w:val="00485910"/>
    <w:rsid w:val="004879FF"/>
    <w:rsid w:val="00490A3C"/>
    <w:rsid w:val="00491226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25D1"/>
    <w:rsid w:val="004D5387"/>
    <w:rsid w:val="004D683F"/>
    <w:rsid w:val="004D7E94"/>
    <w:rsid w:val="004E1D45"/>
    <w:rsid w:val="004E2288"/>
    <w:rsid w:val="004E2B68"/>
    <w:rsid w:val="004E2ED3"/>
    <w:rsid w:val="004E3487"/>
    <w:rsid w:val="004E6910"/>
    <w:rsid w:val="004E6FDB"/>
    <w:rsid w:val="004F0063"/>
    <w:rsid w:val="004F02BD"/>
    <w:rsid w:val="004F0EAE"/>
    <w:rsid w:val="004F1C73"/>
    <w:rsid w:val="004F2BB7"/>
    <w:rsid w:val="004F2DB7"/>
    <w:rsid w:val="004F2F77"/>
    <w:rsid w:val="004F39EB"/>
    <w:rsid w:val="004F472A"/>
    <w:rsid w:val="004F70C0"/>
    <w:rsid w:val="00500FEE"/>
    <w:rsid w:val="005024A4"/>
    <w:rsid w:val="0050320F"/>
    <w:rsid w:val="0050369A"/>
    <w:rsid w:val="00503EF6"/>
    <w:rsid w:val="0050414D"/>
    <w:rsid w:val="005041B0"/>
    <w:rsid w:val="00506481"/>
    <w:rsid w:val="00506AED"/>
    <w:rsid w:val="005072C1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6EB5"/>
    <w:rsid w:val="005276D5"/>
    <w:rsid w:val="00527944"/>
    <w:rsid w:val="00533FBA"/>
    <w:rsid w:val="00540475"/>
    <w:rsid w:val="0054073E"/>
    <w:rsid w:val="00541DCA"/>
    <w:rsid w:val="005431D7"/>
    <w:rsid w:val="00543516"/>
    <w:rsid w:val="00544349"/>
    <w:rsid w:val="005454C6"/>
    <w:rsid w:val="00546811"/>
    <w:rsid w:val="00546D7C"/>
    <w:rsid w:val="00551041"/>
    <w:rsid w:val="00552362"/>
    <w:rsid w:val="00552B4D"/>
    <w:rsid w:val="00555937"/>
    <w:rsid w:val="00556D4B"/>
    <w:rsid w:val="00561281"/>
    <w:rsid w:val="00561510"/>
    <w:rsid w:val="00562342"/>
    <w:rsid w:val="005623ED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87D18"/>
    <w:rsid w:val="0059021F"/>
    <w:rsid w:val="005902C4"/>
    <w:rsid w:val="0059103A"/>
    <w:rsid w:val="00592CA2"/>
    <w:rsid w:val="00593C48"/>
    <w:rsid w:val="0059514D"/>
    <w:rsid w:val="0059532F"/>
    <w:rsid w:val="0059655D"/>
    <w:rsid w:val="005A0F20"/>
    <w:rsid w:val="005A1656"/>
    <w:rsid w:val="005A1818"/>
    <w:rsid w:val="005A1B49"/>
    <w:rsid w:val="005A51AD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1365"/>
    <w:rsid w:val="005C2C71"/>
    <w:rsid w:val="005C35D9"/>
    <w:rsid w:val="005C3941"/>
    <w:rsid w:val="005C3B3B"/>
    <w:rsid w:val="005C54CE"/>
    <w:rsid w:val="005C6A00"/>
    <w:rsid w:val="005C71C0"/>
    <w:rsid w:val="005C790E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122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4EDE"/>
    <w:rsid w:val="00615842"/>
    <w:rsid w:val="00615C9C"/>
    <w:rsid w:val="00615D8B"/>
    <w:rsid w:val="00620202"/>
    <w:rsid w:val="00620A21"/>
    <w:rsid w:val="00621495"/>
    <w:rsid w:val="00621AB4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47DA5"/>
    <w:rsid w:val="00650B93"/>
    <w:rsid w:val="00652C7E"/>
    <w:rsid w:val="00652D89"/>
    <w:rsid w:val="00652FBE"/>
    <w:rsid w:val="00653008"/>
    <w:rsid w:val="0065534A"/>
    <w:rsid w:val="006613F3"/>
    <w:rsid w:val="006627BB"/>
    <w:rsid w:val="0066383E"/>
    <w:rsid w:val="00663B65"/>
    <w:rsid w:val="006640DC"/>
    <w:rsid w:val="00664BF1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1AB3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05"/>
    <w:rsid w:val="006F11C3"/>
    <w:rsid w:val="006F23F6"/>
    <w:rsid w:val="006F3084"/>
    <w:rsid w:val="006F4433"/>
    <w:rsid w:val="006F455A"/>
    <w:rsid w:val="006F573A"/>
    <w:rsid w:val="006F5D3D"/>
    <w:rsid w:val="006F5FCB"/>
    <w:rsid w:val="006F6306"/>
    <w:rsid w:val="006F6FF8"/>
    <w:rsid w:val="00704397"/>
    <w:rsid w:val="00704E9E"/>
    <w:rsid w:val="00705B5F"/>
    <w:rsid w:val="00706332"/>
    <w:rsid w:val="00706D32"/>
    <w:rsid w:val="00707CB9"/>
    <w:rsid w:val="0071011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6A23"/>
    <w:rsid w:val="00737620"/>
    <w:rsid w:val="00740E35"/>
    <w:rsid w:val="00740F8D"/>
    <w:rsid w:val="007425D2"/>
    <w:rsid w:val="00746BCE"/>
    <w:rsid w:val="00746FFE"/>
    <w:rsid w:val="00750026"/>
    <w:rsid w:val="00750174"/>
    <w:rsid w:val="00753B06"/>
    <w:rsid w:val="00753C89"/>
    <w:rsid w:val="00754F39"/>
    <w:rsid w:val="0075520E"/>
    <w:rsid w:val="00756426"/>
    <w:rsid w:val="00756D46"/>
    <w:rsid w:val="00761AE7"/>
    <w:rsid w:val="007661DA"/>
    <w:rsid w:val="00766318"/>
    <w:rsid w:val="007663A8"/>
    <w:rsid w:val="00770DCB"/>
    <w:rsid w:val="00775219"/>
    <w:rsid w:val="00777336"/>
    <w:rsid w:val="00781A23"/>
    <w:rsid w:val="0078329A"/>
    <w:rsid w:val="007868B3"/>
    <w:rsid w:val="007869B9"/>
    <w:rsid w:val="00787413"/>
    <w:rsid w:val="00791C6A"/>
    <w:rsid w:val="0079307A"/>
    <w:rsid w:val="00793665"/>
    <w:rsid w:val="0079406A"/>
    <w:rsid w:val="0079597F"/>
    <w:rsid w:val="00796480"/>
    <w:rsid w:val="0079661C"/>
    <w:rsid w:val="007A22BC"/>
    <w:rsid w:val="007A3B44"/>
    <w:rsid w:val="007A42C3"/>
    <w:rsid w:val="007A6443"/>
    <w:rsid w:val="007A78E5"/>
    <w:rsid w:val="007A7D61"/>
    <w:rsid w:val="007B01C7"/>
    <w:rsid w:val="007B55DE"/>
    <w:rsid w:val="007B5992"/>
    <w:rsid w:val="007B6D1A"/>
    <w:rsid w:val="007B78DB"/>
    <w:rsid w:val="007C3970"/>
    <w:rsid w:val="007C3EB4"/>
    <w:rsid w:val="007C451F"/>
    <w:rsid w:val="007C453B"/>
    <w:rsid w:val="007C7226"/>
    <w:rsid w:val="007C73EC"/>
    <w:rsid w:val="007C76C7"/>
    <w:rsid w:val="007D0834"/>
    <w:rsid w:val="007D23B1"/>
    <w:rsid w:val="007D341F"/>
    <w:rsid w:val="007D51CE"/>
    <w:rsid w:val="007D5CD2"/>
    <w:rsid w:val="007D7013"/>
    <w:rsid w:val="007D74F2"/>
    <w:rsid w:val="007E1250"/>
    <w:rsid w:val="007E3A4D"/>
    <w:rsid w:val="007E44C2"/>
    <w:rsid w:val="007E5C0B"/>
    <w:rsid w:val="007E6551"/>
    <w:rsid w:val="007F1ED8"/>
    <w:rsid w:val="007F2DB1"/>
    <w:rsid w:val="007F3D3F"/>
    <w:rsid w:val="007F43E3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1AE4"/>
    <w:rsid w:val="00812974"/>
    <w:rsid w:val="0081433F"/>
    <w:rsid w:val="008143BD"/>
    <w:rsid w:val="00814C2A"/>
    <w:rsid w:val="00814C5D"/>
    <w:rsid w:val="00814EB1"/>
    <w:rsid w:val="008167AF"/>
    <w:rsid w:val="00816973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34D0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4AB3"/>
    <w:rsid w:val="0087568C"/>
    <w:rsid w:val="00876ABB"/>
    <w:rsid w:val="00877271"/>
    <w:rsid w:val="008773BA"/>
    <w:rsid w:val="00880A62"/>
    <w:rsid w:val="00880D21"/>
    <w:rsid w:val="0088175E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A47"/>
    <w:rsid w:val="008A7C70"/>
    <w:rsid w:val="008B09C3"/>
    <w:rsid w:val="008B0BB1"/>
    <w:rsid w:val="008B4B4D"/>
    <w:rsid w:val="008B53BB"/>
    <w:rsid w:val="008B679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01F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5767"/>
    <w:rsid w:val="0095661E"/>
    <w:rsid w:val="00956C73"/>
    <w:rsid w:val="009620C0"/>
    <w:rsid w:val="00962743"/>
    <w:rsid w:val="00963AE8"/>
    <w:rsid w:val="00963FB5"/>
    <w:rsid w:val="00964E50"/>
    <w:rsid w:val="009668B9"/>
    <w:rsid w:val="00970DBE"/>
    <w:rsid w:val="009735BF"/>
    <w:rsid w:val="0097422D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87301"/>
    <w:rsid w:val="00991880"/>
    <w:rsid w:val="00992689"/>
    <w:rsid w:val="009931C4"/>
    <w:rsid w:val="009933E5"/>
    <w:rsid w:val="00993C64"/>
    <w:rsid w:val="00993D72"/>
    <w:rsid w:val="00994676"/>
    <w:rsid w:val="00995140"/>
    <w:rsid w:val="00995F2A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1B6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23B6"/>
    <w:rsid w:val="00A051C3"/>
    <w:rsid w:val="00A06759"/>
    <w:rsid w:val="00A07828"/>
    <w:rsid w:val="00A07FD9"/>
    <w:rsid w:val="00A146B6"/>
    <w:rsid w:val="00A14AF4"/>
    <w:rsid w:val="00A20802"/>
    <w:rsid w:val="00A21275"/>
    <w:rsid w:val="00A225BB"/>
    <w:rsid w:val="00A2787B"/>
    <w:rsid w:val="00A3056A"/>
    <w:rsid w:val="00A310B4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0098"/>
    <w:rsid w:val="00A6155D"/>
    <w:rsid w:val="00A623B4"/>
    <w:rsid w:val="00A62CA0"/>
    <w:rsid w:val="00A660F7"/>
    <w:rsid w:val="00A67ADF"/>
    <w:rsid w:val="00A67D17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47A2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1A9"/>
    <w:rsid w:val="00AA73E5"/>
    <w:rsid w:val="00AB018A"/>
    <w:rsid w:val="00AB2FD3"/>
    <w:rsid w:val="00AB4475"/>
    <w:rsid w:val="00AB44D1"/>
    <w:rsid w:val="00AB49F1"/>
    <w:rsid w:val="00AB5E6D"/>
    <w:rsid w:val="00AB6120"/>
    <w:rsid w:val="00AB639C"/>
    <w:rsid w:val="00AB63C6"/>
    <w:rsid w:val="00AB6A05"/>
    <w:rsid w:val="00AB72E2"/>
    <w:rsid w:val="00AC1B7D"/>
    <w:rsid w:val="00AC2AF2"/>
    <w:rsid w:val="00AC3268"/>
    <w:rsid w:val="00AC38E3"/>
    <w:rsid w:val="00AC4084"/>
    <w:rsid w:val="00AC4EA4"/>
    <w:rsid w:val="00AC6D98"/>
    <w:rsid w:val="00AD12FB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1DF9"/>
    <w:rsid w:val="00AF5300"/>
    <w:rsid w:val="00AF692E"/>
    <w:rsid w:val="00AF6E0A"/>
    <w:rsid w:val="00AF70CE"/>
    <w:rsid w:val="00B0077A"/>
    <w:rsid w:val="00B00D1B"/>
    <w:rsid w:val="00B03008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161D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2ACE"/>
    <w:rsid w:val="00B441F5"/>
    <w:rsid w:val="00B444BE"/>
    <w:rsid w:val="00B457E2"/>
    <w:rsid w:val="00B4630A"/>
    <w:rsid w:val="00B50CE1"/>
    <w:rsid w:val="00B5365A"/>
    <w:rsid w:val="00B549B0"/>
    <w:rsid w:val="00B55791"/>
    <w:rsid w:val="00B57D02"/>
    <w:rsid w:val="00B60347"/>
    <w:rsid w:val="00B60614"/>
    <w:rsid w:val="00B60C58"/>
    <w:rsid w:val="00B615D0"/>
    <w:rsid w:val="00B62FE8"/>
    <w:rsid w:val="00B65CD3"/>
    <w:rsid w:val="00B6616A"/>
    <w:rsid w:val="00B713AB"/>
    <w:rsid w:val="00B774AF"/>
    <w:rsid w:val="00B813EF"/>
    <w:rsid w:val="00B81447"/>
    <w:rsid w:val="00B8189E"/>
    <w:rsid w:val="00B81D1B"/>
    <w:rsid w:val="00B82E45"/>
    <w:rsid w:val="00B83334"/>
    <w:rsid w:val="00B84695"/>
    <w:rsid w:val="00B85182"/>
    <w:rsid w:val="00B85E72"/>
    <w:rsid w:val="00B8652E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1C0D"/>
    <w:rsid w:val="00BB22A0"/>
    <w:rsid w:val="00BB2867"/>
    <w:rsid w:val="00BB2C20"/>
    <w:rsid w:val="00BB53FC"/>
    <w:rsid w:val="00BC2E65"/>
    <w:rsid w:val="00BC4544"/>
    <w:rsid w:val="00BC4D84"/>
    <w:rsid w:val="00BC561C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0313"/>
    <w:rsid w:val="00C41017"/>
    <w:rsid w:val="00C41F65"/>
    <w:rsid w:val="00C425FD"/>
    <w:rsid w:val="00C446C4"/>
    <w:rsid w:val="00C45A25"/>
    <w:rsid w:val="00C500EB"/>
    <w:rsid w:val="00C506BE"/>
    <w:rsid w:val="00C50EF3"/>
    <w:rsid w:val="00C53139"/>
    <w:rsid w:val="00C53563"/>
    <w:rsid w:val="00C54DF7"/>
    <w:rsid w:val="00C559F2"/>
    <w:rsid w:val="00C55F8C"/>
    <w:rsid w:val="00C56DFD"/>
    <w:rsid w:val="00C57612"/>
    <w:rsid w:val="00C57C61"/>
    <w:rsid w:val="00C63A6C"/>
    <w:rsid w:val="00C6797E"/>
    <w:rsid w:val="00C70808"/>
    <w:rsid w:val="00C71F2C"/>
    <w:rsid w:val="00C72058"/>
    <w:rsid w:val="00C724D2"/>
    <w:rsid w:val="00C73003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5552"/>
    <w:rsid w:val="00CA6FE0"/>
    <w:rsid w:val="00CA7604"/>
    <w:rsid w:val="00CB03FD"/>
    <w:rsid w:val="00CB100B"/>
    <w:rsid w:val="00CB3C37"/>
    <w:rsid w:val="00CB5956"/>
    <w:rsid w:val="00CB5EDC"/>
    <w:rsid w:val="00CC08CA"/>
    <w:rsid w:val="00CC0BED"/>
    <w:rsid w:val="00CC1905"/>
    <w:rsid w:val="00CC1FE7"/>
    <w:rsid w:val="00CC2CAD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0E3"/>
    <w:rsid w:val="00CE1785"/>
    <w:rsid w:val="00CE1ADD"/>
    <w:rsid w:val="00CE319F"/>
    <w:rsid w:val="00CE36C1"/>
    <w:rsid w:val="00CE52C8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4BAC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BF9"/>
    <w:rsid w:val="00D11F9D"/>
    <w:rsid w:val="00D12A20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26D39"/>
    <w:rsid w:val="00D31200"/>
    <w:rsid w:val="00D3276A"/>
    <w:rsid w:val="00D33D4D"/>
    <w:rsid w:val="00D3751D"/>
    <w:rsid w:val="00D37733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406B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41F1"/>
    <w:rsid w:val="00D96DFD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B664D"/>
    <w:rsid w:val="00DC09D0"/>
    <w:rsid w:val="00DC5217"/>
    <w:rsid w:val="00DC5699"/>
    <w:rsid w:val="00DC5FC3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71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2D67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2641"/>
    <w:rsid w:val="00E743A9"/>
    <w:rsid w:val="00E746EE"/>
    <w:rsid w:val="00E74CC2"/>
    <w:rsid w:val="00E7554C"/>
    <w:rsid w:val="00E760CC"/>
    <w:rsid w:val="00E76433"/>
    <w:rsid w:val="00E8028B"/>
    <w:rsid w:val="00E80711"/>
    <w:rsid w:val="00E87478"/>
    <w:rsid w:val="00E877BC"/>
    <w:rsid w:val="00E879AF"/>
    <w:rsid w:val="00E87AC9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27D2"/>
    <w:rsid w:val="00ED4E25"/>
    <w:rsid w:val="00EE03B6"/>
    <w:rsid w:val="00EE1FF7"/>
    <w:rsid w:val="00EE2281"/>
    <w:rsid w:val="00EE2A50"/>
    <w:rsid w:val="00EE4302"/>
    <w:rsid w:val="00EE5237"/>
    <w:rsid w:val="00EE7746"/>
    <w:rsid w:val="00EF02C9"/>
    <w:rsid w:val="00EF4AFF"/>
    <w:rsid w:val="00EF55D2"/>
    <w:rsid w:val="00F017C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16DCB"/>
    <w:rsid w:val="00F20B3A"/>
    <w:rsid w:val="00F21053"/>
    <w:rsid w:val="00F21082"/>
    <w:rsid w:val="00F2138D"/>
    <w:rsid w:val="00F230CD"/>
    <w:rsid w:val="00F23300"/>
    <w:rsid w:val="00F23443"/>
    <w:rsid w:val="00F24A17"/>
    <w:rsid w:val="00F26747"/>
    <w:rsid w:val="00F35886"/>
    <w:rsid w:val="00F42D72"/>
    <w:rsid w:val="00F467DB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22E"/>
    <w:rsid w:val="00F61DAB"/>
    <w:rsid w:val="00F63A1F"/>
    <w:rsid w:val="00F6422C"/>
    <w:rsid w:val="00F716F0"/>
    <w:rsid w:val="00F7179A"/>
    <w:rsid w:val="00F74FC2"/>
    <w:rsid w:val="00F7601C"/>
    <w:rsid w:val="00F77A72"/>
    <w:rsid w:val="00F80BC5"/>
    <w:rsid w:val="00F81509"/>
    <w:rsid w:val="00F81952"/>
    <w:rsid w:val="00F81BC2"/>
    <w:rsid w:val="00F82532"/>
    <w:rsid w:val="00F83852"/>
    <w:rsid w:val="00F86001"/>
    <w:rsid w:val="00F86488"/>
    <w:rsid w:val="00F872FE"/>
    <w:rsid w:val="00F8799A"/>
    <w:rsid w:val="00F90760"/>
    <w:rsid w:val="00F9077B"/>
    <w:rsid w:val="00F907BF"/>
    <w:rsid w:val="00F91363"/>
    <w:rsid w:val="00F91D43"/>
    <w:rsid w:val="00F93C8C"/>
    <w:rsid w:val="00F94326"/>
    <w:rsid w:val="00F94E06"/>
    <w:rsid w:val="00F96175"/>
    <w:rsid w:val="00F96C5E"/>
    <w:rsid w:val="00F96D7C"/>
    <w:rsid w:val="00F97CAC"/>
    <w:rsid w:val="00FA07FA"/>
    <w:rsid w:val="00FA1B60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2B5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1370"/>
    <w:rsid w:val="00FF201B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98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98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9BAA-5543-44E2-89C8-41CA50CE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Kamila Juszczak</cp:lastModifiedBy>
  <cp:revision>142</cp:revision>
  <cp:lastPrinted>2020-05-06T11:32:00Z</cp:lastPrinted>
  <dcterms:created xsi:type="dcterms:W3CDTF">2014-09-10T09:53:00Z</dcterms:created>
  <dcterms:modified xsi:type="dcterms:W3CDTF">2020-05-06T12:46:00Z</dcterms:modified>
</cp:coreProperties>
</file>